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256" w:rsidRDefault="00FE3C0A" w:rsidP="00FE3C0A">
      <w:pPr>
        <w:ind w:firstLineChars="445" w:firstLine="1608"/>
        <w:rPr>
          <w:rFonts w:hint="eastAsia"/>
          <w:b/>
          <w:sz w:val="36"/>
          <w:szCs w:val="36"/>
        </w:rPr>
      </w:pPr>
      <w:bookmarkStart w:id="0" w:name="_GoBack"/>
      <w:bookmarkEnd w:id="0"/>
      <w:r w:rsidRPr="00FE3C0A">
        <w:rPr>
          <w:rFonts w:hint="eastAsia"/>
          <w:b/>
          <w:sz w:val="36"/>
          <w:szCs w:val="36"/>
        </w:rPr>
        <w:t>体育教学评价与监控机制</w:t>
      </w:r>
    </w:p>
    <w:p w:rsidR="00FE3C0A" w:rsidRDefault="00FE3C0A" w:rsidP="00FE3C0A">
      <w:pPr>
        <w:ind w:firstLineChars="295" w:firstLine="1066"/>
        <w:rPr>
          <w:rFonts w:hint="eastAsia"/>
          <w:b/>
          <w:sz w:val="36"/>
          <w:szCs w:val="36"/>
        </w:rPr>
      </w:pPr>
    </w:p>
    <w:tbl>
      <w:tblPr>
        <w:tblStyle w:val="a5"/>
        <w:tblW w:w="0" w:type="auto"/>
        <w:tblLook w:val="0000" w:firstRow="0" w:lastRow="0" w:firstColumn="0" w:lastColumn="0" w:noHBand="0" w:noVBand="0"/>
      </w:tblPr>
      <w:tblGrid>
        <w:gridCol w:w="1068"/>
        <w:gridCol w:w="2040"/>
        <w:gridCol w:w="2076"/>
        <w:gridCol w:w="1008"/>
        <w:gridCol w:w="1164"/>
      </w:tblGrid>
      <w:tr w:rsidR="00FE3C0A" w:rsidTr="00A5164E">
        <w:trPr>
          <w:trHeight w:val="416"/>
        </w:trPr>
        <w:tc>
          <w:tcPr>
            <w:tcW w:w="1068" w:type="dxa"/>
          </w:tcPr>
          <w:p w:rsidR="00FE3C0A" w:rsidRDefault="00FE3C0A" w:rsidP="00A5164E">
            <w:pPr>
              <w:ind w:firstLineChars="100" w:firstLine="210"/>
            </w:pPr>
            <w:r>
              <w:rPr>
                <w:rFonts w:hint="eastAsia"/>
              </w:rPr>
              <w:t>班级</w:t>
            </w:r>
          </w:p>
        </w:tc>
        <w:tc>
          <w:tcPr>
            <w:tcW w:w="2040" w:type="dxa"/>
          </w:tcPr>
          <w:p w:rsidR="00FE3C0A" w:rsidRDefault="00FE3C0A" w:rsidP="00A5164E">
            <w:r>
              <w:rPr>
                <w:rFonts w:hint="eastAsia"/>
              </w:rPr>
              <w:t>授课老师</w:t>
            </w:r>
          </w:p>
        </w:tc>
        <w:tc>
          <w:tcPr>
            <w:tcW w:w="2076" w:type="dxa"/>
          </w:tcPr>
          <w:p w:rsidR="00FE3C0A" w:rsidRDefault="00FE3C0A" w:rsidP="00A5164E">
            <w:r>
              <w:rPr>
                <w:rFonts w:hint="eastAsia"/>
              </w:rPr>
              <w:t>模块内容</w:t>
            </w:r>
          </w:p>
        </w:tc>
        <w:tc>
          <w:tcPr>
            <w:tcW w:w="2172" w:type="dxa"/>
            <w:gridSpan w:val="2"/>
          </w:tcPr>
          <w:p w:rsidR="00FE3C0A" w:rsidRDefault="00FE3C0A" w:rsidP="00A5164E">
            <w:r>
              <w:rPr>
                <w:rFonts w:hint="eastAsia"/>
              </w:rPr>
              <w:t>授课时间</w:t>
            </w:r>
          </w:p>
        </w:tc>
      </w:tr>
      <w:tr w:rsidR="00FE3C0A" w:rsidTr="00A5164E">
        <w:trPr>
          <w:trHeight w:val="453"/>
        </w:trPr>
        <w:tc>
          <w:tcPr>
            <w:tcW w:w="1068" w:type="dxa"/>
          </w:tcPr>
          <w:p w:rsidR="00FE3C0A" w:rsidRDefault="00FE3C0A" w:rsidP="00A5164E"/>
        </w:tc>
        <w:tc>
          <w:tcPr>
            <w:tcW w:w="2040" w:type="dxa"/>
          </w:tcPr>
          <w:p w:rsidR="00FE3C0A" w:rsidRDefault="00FE3C0A" w:rsidP="00A5164E"/>
        </w:tc>
        <w:tc>
          <w:tcPr>
            <w:tcW w:w="2076" w:type="dxa"/>
          </w:tcPr>
          <w:p w:rsidR="00FE3C0A" w:rsidRDefault="00FE3C0A" w:rsidP="00A5164E"/>
        </w:tc>
        <w:tc>
          <w:tcPr>
            <w:tcW w:w="2172" w:type="dxa"/>
            <w:gridSpan w:val="2"/>
          </w:tcPr>
          <w:p w:rsidR="00FE3C0A" w:rsidRDefault="00FE3C0A" w:rsidP="00A5164E"/>
        </w:tc>
      </w:tr>
      <w:tr w:rsidR="00FE3C0A" w:rsidTr="00A5164E">
        <w:trPr>
          <w:trHeight w:val="1356"/>
        </w:trPr>
        <w:tc>
          <w:tcPr>
            <w:tcW w:w="1068" w:type="dxa"/>
            <w:vAlign w:val="center"/>
          </w:tcPr>
          <w:p w:rsidR="00FE3C0A" w:rsidRDefault="00FE3C0A" w:rsidP="00A5164E">
            <w:pPr>
              <w:ind w:firstLineChars="50" w:firstLine="105"/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4116" w:type="dxa"/>
            <w:gridSpan w:val="2"/>
            <w:vAlign w:val="center"/>
          </w:tcPr>
          <w:p w:rsidR="00FE3C0A" w:rsidRDefault="00FE3C0A" w:rsidP="00A5164E">
            <w:pPr>
              <w:ind w:firstLineChars="600" w:firstLine="1260"/>
            </w:pPr>
            <w:r>
              <w:rPr>
                <w:rFonts w:hint="eastAsia"/>
              </w:rPr>
              <w:t>评价内容</w:t>
            </w:r>
          </w:p>
        </w:tc>
        <w:tc>
          <w:tcPr>
            <w:tcW w:w="1008" w:type="dxa"/>
            <w:vAlign w:val="center"/>
          </w:tcPr>
          <w:p w:rsidR="00FE3C0A" w:rsidRDefault="00FE3C0A" w:rsidP="00A5164E">
            <w:pPr>
              <w:ind w:firstLineChars="50" w:firstLine="105"/>
              <w:jc w:val="center"/>
            </w:pPr>
            <w:r>
              <w:rPr>
                <w:rFonts w:hint="eastAsia"/>
              </w:rPr>
              <w:t>分值</w:t>
            </w:r>
          </w:p>
        </w:tc>
        <w:tc>
          <w:tcPr>
            <w:tcW w:w="1164" w:type="dxa"/>
            <w:vAlign w:val="center"/>
          </w:tcPr>
          <w:p w:rsidR="00FE3C0A" w:rsidRDefault="00FE3C0A" w:rsidP="00A5164E">
            <w:pPr>
              <w:ind w:firstLineChars="50" w:firstLine="105"/>
              <w:jc w:val="center"/>
            </w:pPr>
            <w:r>
              <w:rPr>
                <w:rFonts w:hint="eastAsia"/>
              </w:rPr>
              <w:t>得分</w:t>
            </w:r>
          </w:p>
        </w:tc>
      </w:tr>
      <w:tr w:rsidR="00FE3C0A" w:rsidTr="00A5164E">
        <w:trPr>
          <w:trHeight w:val="1236"/>
        </w:trPr>
        <w:tc>
          <w:tcPr>
            <w:tcW w:w="1068" w:type="dxa"/>
            <w:vAlign w:val="center"/>
          </w:tcPr>
          <w:p w:rsidR="00FE3C0A" w:rsidRDefault="00FE3C0A" w:rsidP="00A5164E">
            <w:r>
              <w:rPr>
                <w:rFonts w:hint="eastAsia"/>
              </w:rPr>
              <w:t>教学内容与目标</w:t>
            </w:r>
          </w:p>
        </w:tc>
        <w:tc>
          <w:tcPr>
            <w:tcW w:w="4116" w:type="dxa"/>
            <w:gridSpan w:val="2"/>
            <w:vAlign w:val="center"/>
          </w:tcPr>
          <w:p w:rsidR="00FE3C0A" w:rsidRDefault="00FE3C0A" w:rsidP="00A5164E">
            <w:r w:rsidRPr="00714EEA">
              <w:rPr>
                <w:rFonts w:hint="eastAsia"/>
              </w:rPr>
              <w:t>内容符合课程标准，教材搭配合理。目标具体</w:t>
            </w:r>
          </w:p>
        </w:tc>
        <w:tc>
          <w:tcPr>
            <w:tcW w:w="1008" w:type="dxa"/>
            <w:vAlign w:val="center"/>
          </w:tcPr>
          <w:p w:rsidR="00FE3C0A" w:rsidRDefault="00FE3C0A" w:rsidP="00A5164E">
            <w:r>
              <w:rPr>
                <w:rFonts w:hint="eastAsia"/>
              </w:rPr>
              <w:t>15</w:t>
            </w:r>
          </w:p>
        </w:tc>
        <w:tc>
          <w:tcPr>
            <w:tcW w:w="1164" w:type="dxa"/>
          </w:tcPr>
          <w:p w:rsidR="00FE3C0A" w:rsidRDefault="00FE3C0A" w:rsidP="00A5164E"/>
        </w:tc>
      </w:tr>
      <w:tr w:rsidR="00FE3C0A" w:rsidTr="00A5164E">
        <w:trPr>
          <w:trHeight w:val="1200"/>
        </w:trPr>
        <w:tc>
          <w:tcPr>
            <w:tcW w:w="1068" w:type="dxa"/>
            <w:vAlign w:val="center"/>
          </w:tcPr>
          <w:p w:rsidR="00FE3C0A" w:rsidRDefault="00FE3C0A" w:rsidP="00A5164E">
            <w:r>
              <w:rPr>
                <w:rFonts w:hint="eastAsia"/>
              </w:rPr>
              <w:t>教法与学法的选择</w:t>
            </w:r>
          </w:p>
        </w:tc>
        <w:tc>
          <w:tcPr>
            <w:tcW w:w="4116" w:type="dxa"/>
            <w:gridSpan w:val="2"/>
            <w:vAlign w:val="center"/>
          </w:tcPr>
          <w:p w:rsidR="00FE3C0A" w:rsidRDefault="00FE3C0A" w:rsidP="00A5164E">
            <w:r w:rsidRPr="001D1579">
              <w:rPr>
                <w:rFonts w:hint="eastAsia"/>
              </w:rPr>
              <w:t>内容符合课程标准，教材搭配合理。目标具体合作精神和竞争意识的培养。</w:t>
            </w:r>
          </w:p>
        </w:tc>
        <w:tc>
          <w:tcPr>
            <w:tcW w:w="1008" w:type="dxa"/>
            <w:vAlign w:val="center"/>
          </w:tcPr>
          <w:p w:rsidR="00FE3C0A" w:rsidRDefault="00FE3C0A" w:rsidP="00A5164E">
            <w:r>
              <w:rPr>
                <w:rFonts w:hint="eastAsia"/>
              </w:rPr>
              <w:t>15</w:t>
            </w:r>
          </w:p>
        </w:tc>
        <w:tc>
          <w:tcPr>
            <w:tcW w:w="1164" w:type="dxa"/>
          </w:tcPr>
          <w:p w:rsidR="00FE3C0A" w:rsidRDefault="00FE3C0A" w:rsidP="00A5164E"/>
        </w:tc>
      </w:tr>
      <w:tr w:rsidR="00FE3C0A" w:rsidTr="00A5164E">
        <w:trPr>
          <w:trHeight w:val="1164"/>
        </w:trPr>
        <w:tc>
          <w:tcPr>
            <w:tcW w:w="1068" w:type="dxa"/>
            <w:vAlign w:val="center"/>
          </w:tcPr>
          <w:p w:rsidR="00FE3C0A" w:rsidRDefault="00FE3C0A" w:rsidP="00A5164E">
            <w:r>
              <w:rPr>
                <w:rFonts w:hint="eastAsia"/>
              </w:rPr>
              <w:t>课堂的结果与组织教学</w:t>
            </w:r>
          </w:p>
        </w:tc>
        <w:tc>
          <w:tcPr>
            <w:tcW w:w="4116" w:type="dxa"/>
            <w:gridSpan w:val="2"/>
            <w:vAlign w:val="center"/>
          </w:tcPr>
          <w:p w:rsidR="00FE3C0A" w:rsidRDefault="00FE3C0A" w:rsidP="00A5164E">
            <w:r>
              <w:rPr>
                <w:rFonts w:hint="eastAsia"/>
              </w:rPr>
              <w:t>各种活动目的性强，衔接自然、紧凑，时间安排</w:t>
            </w:r>
          </w:p>
          <w:p w:rsidR="00FE3C0A" w:rsidRDefault="00FE3C0A" w:rsidP="00A5164E">
            <w:r>
              <w:rPr>
                <w:rFonts w:hint="eastAsia"/>
              </w:rPr>
              <w:t>合理，组织活动形式灵活多样生动活泼。组织教学，突出重点，突破难点。</w:t>
            </w:r>
          </w:p>
        </w:tc>
        <w:tc>
          <w:tcPr>
            <w:tcW w:w="1008" w:type="dxa"/>
            <w:vAlign w:val="center"/>
          </w:tcPr>
          <w:p w:rsidR="00FE3C0A" w:rsidRDefault="00FE3C0A" w:rsidP="00A5164E">
            <w:r>
              <w:rPr>
                <w:rFonts w:hint="eastAsia"/>
              </w:rPr>
              <w:t>30</w:t>
            </w:r>
          </w:p>
        </w:tc>
        <w:tc>
          <w:tcPr>
            <w:tcW w:w="1164" w:type="dxa"/>
          </w:tcPr>
          <w:p w:rsidR="00FE3C0A" w:rsidRDefault="00FE3C0A" w:rsidP="00A5164E"/>
        </w:tc>
      </w:tr>
      <w:tr w:rsidR="00FE3C0A" w:rsidTr="00A5164E">
        <w:trPr>
          <w:trHeight w:val="1056"/>
        </w:trPr>
        <w:tc>
          <w:tcPr>
            <w:tcW w:w="1068" w:type="dxa"/>
            <w:vAlign w:val="center"/>
          </w:tcPr>
          <w:p w:rsidR="00FE3C0A" w:rsidRDefault="00FE3C0A" w:rsidP="00A5164E">
            <w:r>
              <w:rPr>
                <w:rFonts w:hint="eastAsia"/>
              </w:rPr>
              <w:t>生理负荷和运动量的适度</w:t>
            </w:r>
          </w:p>
        </w:tc>
        <w:tc>
          <w:tcPr>
            <w:tcW w:w="4116" w:type="dxa"/>
            <w:gridSpan w:val="2"/>
            <w:vAlign w:val="center"/>
          </w:tcPr>
          <w:p w:rsidR="00FE3C0A" w:rsidRDefault="00FE3C0A" w:rsidP="00A5164E">
            <w:r>
              <w:rPr>
                <w:rFonts w:hint="eastAsia"/>
              </w:rPr>
              <w:t>运动量适度，活动次数强度时间安排合理，使</w:t>
            </w:r>
          </w:p>
          <w:p w:rsidR="00FE3C0A" w:rsidRDefault="00FE3C0A" w:rsidP="00A5164E">
            <w:r>
              <w:rPr>
                <w:rFonts w:hint="eastAsia"/>
              </w:rPr>
              <w:t>学生的身体、生理、心理得到满足感。</w:t>
            </w:r>
          </w:p>
        </w:tc>
        <w:tc>
          <w:tcPr>
            <w:tcW w:w="1008" w:type="dxa"/>
            <w:vAlign w:val="center"/>
          </w:tcPr>
          <w:p w:rsidR="00FE3C0A" w:rsidRDefault="00FE3C0A" w:rsidP="00A5164E">
            <w:r>
              <w:rPr>
                <w:rFonts w:hint="eastAsia"/>
              </w:rPr>
              <w:t>15</w:t>
            </w:r>
          </w:p>
        </w:tc>
        <w:tc>
          <w:tcPr>
            <w:tcW w:w="1164" w:type="dxa"/>
          </w:tcPr>
          <w:p w:rsidR="00FE3C0A" w:rsidRDefault="00FE3C0A" w:rsidP="00A5164E"/>
        </w:tc>
      </w:tr>
      <w:tr w:rsidR="00FE3C0A" w:rsidTr="00A5164E">
        <w:trPr>
          <w:trHeight w:val="1296"/>
        </w:trPr>
        <w:tc>
          <w:tcPr>
            <w:tcW w:w="1068" w:type="dxa"/>
            <w:vAlign w:val="center"/>
          </w:tcPr>
          <w:p w:rsidR="00FE3C0A" w:rsidRDefault="00FE3C0A" w:rsidP="00A5164E">
            <w:r>
              <w:rPr>
                <w:rFonts w:hint="eastAsia"/>
              </w:rPr>
              <w:t>教学情感与教学的基本功</w:t>
            </w:r>
          </w:p>
        </w:tc>
        <w:tc>
          <w:tcPr>
            <w:tcW w:w="4116" w:type="dxa"/>
            <w:gridSpan w:val="2"/>
            <w:vAlign w:val="center"/>
          </w:tcPr>
          <w:p w:rsidR="00FE3C0A" w:rsidRDefault="00FE3C0A" w:rsidP="00A5164E">
            <w:r>
              <w:rPr>
                <w:rFonts w:hint="eastAsia"/>
              </w:rPr>
              <w:t>运动量适度，活动次数强度时间安排合理，使</w:t>
            </w:r>
          </w:p>
          <w:p w:rsidR="00FE3C0A" w:rsidRDefault="00FE3C0A" w:rsidP="00A5164E">
            <w:r>
              <w:rPr>
                <w:rFonts w:hint="eastAsia"/>
              </w:rPr>
              <w:t>学生的身体、生理、心理得到满足感。</w:t>
            </w:r>
          </w:p>
        </w:tc>
        <w:tc>
          <w:tcPr>
            <w:tcW w:w="1008" w:type="dxa"/>
            <w:vAlign w:val="center"/>
          </w:tcPr>
          <w:p w:rsidR="00FE3C0A" w:rsidRDefault="00FE3C0A" w:rsidP="00A5164E">
            <w:r>
              <w:rPr>
                <w:rFonts w:hint="eastAsia"/>
              </w:rPr>
              <w:t>25</w:t>
            </w:r>
          </w:p>
        </w:tc>
        <w:tc>
          <w:tcPr>
            <w:tcW w:w="1164" w:type="dxa"/>
          </w:tcPr>
          <w:p w:rsidR="00FE3C0A" w:rsidRDefault="00FE3C0A" w:rsidP="00A5164E"/>
        </w:tc>
      </w:tr>
      <w:tr w:rsidR="00FE3C0A" w:rsidTr="00A5164E">
        <w:trPr>
          <w:trHeight w:val="1080"/>
        </w:trPr>
        <w:tc>
          <w:tcPr>
            <w:tcW w:w="1068" w:type="dxa"/>
            <w:vAlign w:val="center"/>
          </w:tcPr>
          <w:p w:rsidR="00FE3C0A" w:rsidRPr="00714EEA" w:rsidRDefault="00FE3C0A" w:rsidP="00A5164E">
            <w:r>
              <w:rPr>
                <w:rFonts w:hint="eastAsia"/>
              </w:rPr>
              <w:t>总评</w:t>
            </w:r>
          </w:p>
        </w:tc>
        <w:tc>
          <w:tcPr>
            <w:tcW w:w="4116" w:type="dxa"/>
            <w:gridSpan w:val="2"/>
            <w:vAlign w:val="center"/>
          </w:tcPr>
          <w:p w:rsidR="00FE3C0A" w:rsidRDefault="00FE3C0A" w:rsidP="00A5164E"/>
        </w:tc>
        <w:tc>
          <w:tcPr>
            <w:tcW w:w="1008" w:type="dxa"/>
            <w:vAlign w:val="center"/>
          </w:tcPr>
          <w:p w:rsidR="00FE3C0A" w:rsidRDefault="00FE3C0A" w:rsidP="00A5164E">
            <w:r>
              <w:rPr>
                <w:rFonts w:hint="eastAsia"/>
              </w:rPr>
              <w:t>总分</w:t>
            </w:r>
          </w:p>
        </w:tc>
        <w:tc>
          <w:tcPr>
            <w:tcW w:w="1164" w:type="dxa"/>
          </w:tcPr>
          <w:p w:rsidR="00FE3C0A" w:rsidRDefault="00FE3C0A" w:rsidP="00A5164E"/>
        </w:tc>
      </w:tr>
    </w:tbl>
    <w:p w:rsidR="00FE3C0A" w:rsidRPr="00FE3C0A" w:rsidRDefault="00FE3C0A" w:rsidP="00FE3C0A">
      <w:pPr>
        <w:ind w:firstLineChars="295" w:firstLine="1066"/>
        <w:rPr>
          <w:b/>
          <w:sz w:val="36"/>
          <w:szCs w:val="36"/>
        </w:rPr>
      </w:pPr>
    </w:p>
    <w:sectPr w:rsidR="00FE3C0A" w:rsidRPr="00FE3C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9F3" w:rsidRDefault="00A539F3" w:rsidP="00FE3C0A">
      <w:r>
        <w:separator/>
      </w:r>
    </w:p>
  </w:endnote>
  <w:endnote w:type="continuationSeparator" w:id="0">
    <w:p w:rsidR="00A539F3" w:rsidRDefault="00A539F3" w:rsidP="00FE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9F3" w:rsidRDefault="00A539F3" w:rsidP="00FE3C0A">
      <w:r>
        <w:separator/>
      </w:r>
    </w:p>
  </w:footnote>
  <w:footnote w:type="continuationSeparator" w:id="0">
    <w:p w:rsidR="00A539F3" w:rsidRDefault="00A539F3" w:rsidP="00FE3C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82B"/>
    <w:rsid w:val="009A5256"/>
    <w:rsid w:val="00A539F3"/>
    <w:rsid w:val="00C9182B"/>
    <w:rsid w:val="00FE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3C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3C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3C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3C0A"/>
    <w:rPr>
      <w:sz w:val="18"/>
      <w:szCs w:val="18"/>
    </w:rPr>
  </w:style>
  <w:style w:type="table" w:styleId="a5">
    <w:name w:val="Table Grid"/>
    <w:basedOn w:val="a1"/>
    <w:uiPriority w:val="59"/>
    <w:rsid w:val="00FE3C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3C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3C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3C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3C0A"/>
    <w:rPr>
      <w:sz w:val="18"/>
      <w:szCs w:val="18"/>
    </w:rPr>
  </w:style>
  <w:style w:type="table" w:styleId="a5">
    <w:name w:val="Table Grid"/>
    <w:basedOn w:val="a1"/>
    <w:uiPriority w:val="59"/>
    <w:rsid w:val="00FE3C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2019-11-07T05:48:00Z</dcterms:created>
  <dcterms:modified xsi:type="dcterms:W3CDTF">2019-11-07T05:50:00Z</dcterms:modified>
</cp:coreProperties>
</file>